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Proposta de licenciamento para direito de uso e de exploração exclusiva do Registro de Programa de Computador intitulado “Cálculo Automático do ICMS” registrado e concedido perante o Instituto Nacional de Propriedade Industrial sob nº BR512020001196-9 em 19/09/2019 de titularidade da Universidade Federal de Alagoas - UFAL e da Secretaria de Estado da Fazenda de Alagoas – SEFAZ.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A empresa 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(</w:t>
      </w:r>
      <w:r w:rsidDel="00000000" w:rsidR="00000000" w:rsidRPr="00000000">
        <w:rPr>
          <w:b w:val="1"/>
          <w:color w:val="0000ff"/>
          <w:sz w:val="22"/>
          <w:szCs w:val="22"/>
          <w:u w:val="single"/>
          <w:rtl w:val="0"/>
        </w:rPr>
        <w:t xml:space="preserve">RAZÃO SOCIAL</w:t>
      </w:r>
      <w:r w:rsidDel="00000000" w:rsidR="00000000" w:rsidRPr="00000000">
        <w:rPr>
          <w:color w:val="0000ff"/>
          <w:sz w:val="22"/>
          <w:szCs w:val="22"/>
          <w:u w:val="single"/>
          <w:rtl w:val="0"/>
        </w:rPr>
        <w:t xml:space="preserve">)</w:t>
      </w:r>
      <w:r w:rsidDel="00000000" w:rsidR="00000000" w:rsidRPr="00000000">
        <w:rPr>
          <w:color w:val="0000ff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inscrita no CNPJ/MF sob o nº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________________/____</w:t>
      </w:r>
      <w:r w:rsidDel="00000000" w:rsidR="00000000" w:rsidRPr="00000000">
        <w:rPr>
          <w:sz w:val="22"/>
          <w:szCs w:val="22"/>
          <w:rtl w:val="0"/>
        </w:rPr>
        <w:t xml:space="preserve">, inscrição estadual e/ou municipal nº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sz w:val="22"/>
          <w:szCs w:val="22"/>
          <w:rtl w:val="0"/>
        </w:rPr>
        <w:t xml:space="preserve">, neste ato representada por </w:t>
      </w:r>
      <w:r w:rsidDel="00000000" w:rsidR="00000000" w:rsidRPr="00000000">
        <w:rPr>
          <w:b w:val="1"/>
          <w:color w:val="0000ff"/>
          <w:sz w:val="22"/>
          <w:szCs w:val="22"/>
          <w:u w:val="single"/>
          <w:rtl w:val="0"/>
        </w:rPr>
        <w:t xml:space="preserve">(NOME COMPLETO DO REPRESENTANTE LEGAL DA EMPRESA)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RG nº 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___________________, </w:t>
      </w:r>
      <w:r w:rsidDel="00000000" w:rsidR="00000000" w:rsidRPr="00000000">
        <w:rPr>
          <w:sz w:val="22"/>
          <w:szCs w:val="22"/>
          <w:rtl w:val="0"/>
        </w:rPr>
        <w:t xml:space="preserve">CPF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__________________, </w:t>
      </w:r>
      <w:r w:rsidDel="00000000" w:rsidR="00000000" w:rsidRPr="00000000">
        <w:rPr>
          <w:sz w:val="22"/>
          <w:szCs w:val="22"/>
          <w:rtl w:val="0"/>
        </w:rPr>
        <w:t xml:space="preserve">situada na </w:t>
      </w:r>
      <w:r w:rsidDel="00000000" w:rsidR="00000000" w:rsidRPr="00000000">
        <w:rPr>
          <w:b w:val="1"/>
          <w:color w:val="0000ff"/>
          <w:sz w:val="22"/>
          <w:szCs w:val="22"/>
          <w:u w:val="single"/>
          <w:rtl w:val="0"/>
        </w:rPr>
        <w:t xml:space="preserve">(ENDEREÇO COMPLETO),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telefone </w:t>
      </w:r>
      <w:r w:rsidDel="00000000" w:rsidR="00000000" w:rsidRPr="00000000">
        <w:rPr>
          <w:b w:val="1"/>
          <w:color w:val="0000ff"/>
          <w:sz w:val="22"/>
          <w:szCs w:val="22"/>
          <w:u w:val="single"/>
          <w:rtl w:val="0"/>
        </w:rPr>
        <w:t xml:space="preserve">(nª telefone)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e-mail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22"/>
          <w:szCs w:val="22"/>
          <w:u w:val="single"/>
          <w:rtl w:val="0"/>
        </w:rPr>
        <w:t xml:space="preserve">(e-mail)</w:t>
      </w:r>
      <w:r w:rsidDel="00000000" w:rsidR="00000000" w:rsidRPr="00000000">
        <w:rPr>
          <w:b w:val="1"/>
          <w:color w:val="0000ff"/>
          <w:sz w:val="22"/>
          <w:szCs w:val="22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declara para os devidos fins, que possui interesse em participar do processo de licenciamento da(s) tecnologia(s) relacionada(s) e concorda com todos os termos e anexos do Extrato de Oferta Tecnológico nº 001/2021. Para o referido processo, apresenta a proposta abaixo, que considera o percentual incidente sobre o faturamento líquido auferido pela exploração comercial da tecnologia.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8.0" w:type="dxa"/>
        <w:jc w:val="left"/>
        <w:tblInd w:w="-5.0" w:type="dxa"/>
        <w:tblLayout w:type="fixed"/>
        <w:tblLook w:val="0400"/>
      </w:tblPr>
      <w:tblGrid>
        <w:gridCol w:w="2327"/>
        <w:gridCol w:w="1215"/>
        <w:gridCol w:w="2693"/>
        <w:gridCol w:w="2125"/>
        <w:gridCol w:w="1138"/>
        <w:tblGridChange w:id="0">
          <w:tblGrid>
            <w:gridCol w:w="2327"/>
            <w:gridCol w:w="1215"/>
            <w:gridCol w:w="2693"/>
            <w:gridCol w:w="2125"/>
            <w:gridCol w:w="113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Critérios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Comprovação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Informação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Nº da página do documento de comprovação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Tempo de atuação, no Brasil, na atividade econômica relacionada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a, ou que fará uso da tecnologia objeto deste Extrato em que tem interesse. No caso de consórcio, tempo da empresa mais antiga nessa atividade econômica.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Declaração da empresa que comprove tempo de atuação, no Brasil, na atividade econômica relacionada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right="-19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Possuir equipe técnica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envolvida em pesquisa e inovação para desenvolvimento da tecnologia objeto deste extrato em que tem interesse.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Comprovação do vínculo dos membros da equipe técnica e cópias dos títulos (apresentar apenas a maior titulação);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(Informar o número de membros)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(Informar o número de membros)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Graduado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(Informar o número de membros)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Técnico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(Informar o número de membros)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Microempresa ou Empresa de Pequeno Porte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No caso de consórcio, basta uma empresa apresentar declaração.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Declaração de Microempresa ou Empresa de pequeno porte;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(Possui? Informar sim ou não)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60" w:before="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Demonstração de conhecimento na área pelos membros da empresa.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Relacionar a produção científica e tecnológica na área do conhecimento, tais como número de patentes, publicações e projetos relacionados a área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16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Tempo para desenvolvimento e início da comercialização.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Documento descrevendo o tempo estimado de desenvolvimento e estratégia de comercialização ou documento de comprovação da obtenção do investimento/ financiamento.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16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Tempo de duração do Contrato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que a Empresa pretende contratar com a Universidade Federal de Alagoas para uso e exploração do programa de computador.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Proposta de percentual de royalties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Após o lançamento do produto no mercado baseado no faturamento líquido mensal das vendas, obtido com a comercialização dos produtos fabricados em razão do presente licenciamento.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Parâmetro: Propostas deverão considerar o percentual mínimo de 2,</w:t>
            </w:r>
            <w:r w:rsidDel="00000000" w:rsidR="00000000" w:rsidRPr="00000000">
              <w:rPr>
                <w:b w:val="1"/>
                <w:rtl w:val="0"/>
              </w:rPr>
              <w:t xml:space="preserve">0%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(dois por cento) sobre o faturamento brut</w:t>
            </w:r>
            <w:r w:rsidDel="00000000" w:rsidR="00000000" w:rsidRPr="00000000">
              <w:rPr>
                <w:b w:val="1"/>
                <w:rtl w:val="0"/>
              </w:rPr>
              <w:t xml:space="preserve">o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160" w:before="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___% (escrever por extenso)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before="0" w:line="24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142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_________________, ___ de _____________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REPRESENTANTE LEGAL DA EMPRESA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before="0" w:lineRule="auto"/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5" w:top="743" w:left="1134" w:right="851" w:header="42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paragraph" w:styleId="Ttulo1">
    <w:name w:val="Heading 1"/>
    <w:basedOn w:val="Normal"/>
    <w:link w:val="Ttulo1Char"/>
    <w:uiPriority w:val="9"/>
    <w:qFormat w:val="1"/>
    <w:rsid w:val="006E057C"/>
    <w:pPr>
      <w:spacing w:afterAutospacing="1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544F24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544F24"/>
    <w:rPr/>
  </w:style>
  <w:style w:type="character" w:styleId="LinkdaInternet">
    <w:name w:val="Link da Internet"/>
    <w:basedOn w:val="DefaultParagraphFont"/>
    <w:uiPriority w:val="99"/>
    <w:unhideWhenUsed w:val="1"/>
    <w:rsid w:val="002059D6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7306D5"/>
    <w:rPr>
      <w:rFonts w:ascii="Segoe UI" w:cs="Segoe UI" w:hAnsi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D218D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 w:val="1"/>
    <w:qFormat w:val="1"/>
    <w:rsid w:val="00D218D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D218D7"/>
    <w:rPr>
      <w:b w:val="1"/>
      <w:bCs w:val="1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 w:val="1"/>
    <w:rsid w:val="006E057C"/>
    <w:rPr>
      <w:rFonts w:ascii="Times New Roman" w:cs="Times New Roman" w:eastAsia="Times New Roman" w:hAnsi="Times New Roman"/>
      <w:b w:val="1"/>
      <w:bCs w:val="1"/>
      <w:kern w:val="2"/>
      <w:sz w:val="48"/>
      <w:szCs w:val="48"/>
      <w:lang w:eastAsia="pt-BR"/>
    </w:rPr>
  </w:style>
  <w:style w:type="character" w:styleId="Nfase">
    <w:name w:val="Ênfase"/>
    <w:basedOn w:val="DefaultParagraphFont"/>
    <w:uiPriority w:val="20"/>
    <w:qFormat w:val="1"/>
    <w:rsid w:val="00357189"/>
    <w:rPr>
      <w:i w:val="1"/>
      <w:iCs w:val="1"/>
    </w:rPr>
  </w:style>
  <w:style w:type="character" w:styleId="FollowedHyperlink">
    <w:name w:val="FollowedHyperlink"/>
    <w:basedOn w:val="DefaultParagraphFont"/>
    <w:uiPriority w:val="99"/>
    <w:semiHidden w:val="1"/>
    <w:unhideWhenUsed w:val="1"/>
    <w:qFormat w:val="1"/>
    <w:rsid w:val="00646765"/>
    <w:rPr>
      <w:color w:val="954f72" w:themeColor="followedHyperlink"/>
      <w:u w:val="single"/>
    </w:rPr>
  </w:style>
  <w:style w:type="character" w:styleId="ListLabel1">
    <w:name w:val="ListLabel 1"/>
    <w:qFormat w:val="1"/>
    <w:rPr>
      <w:rFonts w:cs="ArialMT"/>
      <w:b w:val="0"/>
    </w:rPr>
  </w:style>
  <w:style w:type="character" w:styleId="ListLabel2">
    <w:name w:val="ListLabel 2"/>
    <w:qFormat w:val="1"/>
    <w:rPr>
      <w:rFonts w:cs="ArialMT"/>
      <w:b w:val="0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 w:val="1"/>
    <w:rsid w:val="00544F24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544F24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ListParagraph">
    <w:name w:val="List Paragraph"/>
    <w:basedOn w:val="Normal"/>
    <w:uiPriority w:val="34"/>
    <w:qFormat w:val="1"/>
    <w:rsid w:val="006C692F"/>
    <w:pPr>
      <w:spacing w:after="160" w:before="0"/>
      <w:ind w:left="720" w:hanging="0"/>
      <w:contextualSpacing w:val="1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7306D5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 w:val="1"/>
    <w:unhideWhenUsed w:val="1"/>
    <w:qFormat w:val="1"/>
    <w:rsid w:val="00D218D7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 w:val="1"/>
    <w:unhideWhenUsed w:val="1"/>
    <w:qFormat w:val="1"/>
    <w:rsid w:val="00D218D7"/>
    <w:pPr/>
    <w:rPr>
      <w:b w:val="1"/>
      <w:bCs w:val="1"/>
    </w:rPr>
  </w:style>
  <w:style w:type="paragraph" w:styleId="Default" w:customStyle="1">
    <w:name w:val="Default"/>
    <w:qFormat w:val="1"/>
    <w:rsid w:val="005D2063"/>
    <w:pPr>
      <w:widowControl w:val="1"/>
      <w:bidi w:val="0"/>
      <w:spacing w:after="0" w:before="0" w:line="240" w:lineRule="auto"/>
      <w:jc w:val="left"/>
    </w:pPr>
    <w:rPr>
      <w:rFonts w:ascii="Times New Roman" w:cs="Times New Roman" w:eastAsia="Calibri" w:hAnsi="Times New Roman"/>
      <w:color w:val="000000"/>
      <w:kern w:val="0"/>
      <w:sz w:val="24"/>
      <w:szCs w:val="24"/>
      <w:lang w:bidi="ar-SA" w:eastAsia="en-US" w:val="pt-BR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E4F39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ListBullet">
    <w:name w:val="List Bullet"/>
    <w:basedOn w:val="Normal"/>
    <w:uiPriority w:val="99"/>
    <w:unhideWhenUsed w:val="1"/>
    <w:qFormat w:val="1"/>
    <w:rsid w:val="00064FC4"/>
    <w:pPr>
      <w:spacing w:after="160" w:before="0"/>
      <w:contextualSpacing w:val="1"/>
    </w:pPr>
    <w:rPr/>
  </w:style>
  <w:style w:type="paragraph" w:styleId="Revision">
    <w:name w:val="Revision"/>
    <w:uiPriority w:val="99"/>
    <w:semiHidden w:val="1"/>
    <w:qFormat w:val="1"/>
    <w:rsid w:val="00251E60"/>
    <w:pPr>
      <w:widowControl w:val="1"/>
      <w:bidi w:val="0"/>
      <w:spacing w:after="0" w:before="0" w:line="240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eenbBRmEoVyLAwfbc49QC8pxWg==">AMUW2mVQzIRQZzo/YVrmqWdfPRo/qdi8lZHDnXZr1DIONYHtn3OnKe8Vw0CQWBH+byaP2l5e6TiqH1vYpdVUhFCQaP7k8cmdcfgIxHWROGXcgMxh6/2D3Dc=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2021-06-21T16:17:00Z</dcterms:created>
  <dc:creator>ANA PAULA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